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06" w:rsidRPr="00FD7A06" w:rsidRDefault="00FD7A06" w:rsidP="00FD7A06">
      <w:pPr>
        <w:jc w:val="center"/>
        <w:rPr>
          <w:rFonts w:ascii="Times New Roman" w:hAnsi="Times New Roman" w:cs="Times New Roman"/>
          <w:b/>
          <w:sz w:val="28"/>
          <w:szCs w:val="28"/>
        </w:rPr>
      </w:pPr>
      <w:r w:rsidRPr="00FD7A06">
        <w:rPr>
          <w:rFonts w:ascii="Times New Roman" w:hAnsi="Times New Roman" w:cs="Times New Roman"/>
          <w:b/>
          <w:sz w:val="28"/>
          <w:szCs w:val="28"/>
        </w:rPr>
        <w:t>Консультация для родителей</w:t>
      </w:r>
    </w:p>
    <w:p w:rsidR="00FD7A06" w:rsidRPr="00FD7A06" w:rsidRDefault="00FD7A06" w:rsidP="00FD7A06">
      <w:pPr>
        <w:jc w:val="center"/>
        <w:rPr>
          <w:rFonts w:ascii="Times New Roman" w:hAnsi="Times New Roman" w:cs="Times New Roman"/>
          <w:b/>
          <w:sz w:val="28"/>
          <w:szCs w:val="28"/>
        </w:rPr>
      </w:pPr>
      <w:proofErr w:type="gramStart"/>
      <w:r w:rsidRPr="00FD7A06">
        <w:rPr>
          <w:rFonts w:ascii="Times New Roman" w:hAnsi="Times New Roman" w:cs="Times New Roman"/>
          <w:b/>
          <w:sz w:val="28"/>
          <w:szCs w:val="28"/>
        </w:rPr>
        <w:t>“ Дидактические</w:t>
      </w:r>
      <w:proofErr w:type="gramEnd"/>
      <w:r w:rsidRPr="00FD7A06">
        <w:rPr>
          <w:rFonts w:ascii="Times New Roman" w:hAnsi="Times New Roman" w:cs="Times New Roman"/>
          <w:b/>
          <w:sz w:val="28"/>
          <w:szCs w:val="28"/>
        </w:rPr>
        <w:t xml:space="preserve"> игрушки для детей раннего возраста’’</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Дидактические игрушки- это игрушки, направленные на развитие психических процессов, содержат в себе развивающую задачу, соответствующую возрасту.  Это могут быть задачи на развитие восприятия, памяти, мышления. Часто при покупке и выборе игрушек возникает вопрос, полезна ли она малышу, чему она может научить, как с ней играть, подходит ли она по возрасту ребенку?</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 xml:space="preserve">Дидактическая игрушка в жизни ребенка появляется с первых дней его жизни, когда родители покупают ему погремушки и подвески на кроватки, и остается с ребенком на протяжении всего его раннего и дошкольного возраста. Любая дидактическая игрушка ставит перед ребенком обучающую задачу, условия решения которой </w:t>
      </w:r>
      <w:proofErr w:type="gramStart"/>
      <w:r w:rsidRPr="00FD7A06">
        <w:rPr>
          <w:rFonts w:ascii="Times New Roman" w:hAnsi="Times New Roman" w:cs="Times New Roman"/>
          <w:sz w:val="28"/>
          <w:szCs w:val="28"/>
        </w:rPr>
        <w:t>заложены  в</w:t>
      </w:r>
      <w:proofErr w:type="gramEnd"/>
      <w:r w:rsidRPr="00FD7A06">
        <w:rPr>
          <w:rFonts w:ascii="Times New Roman" w:hAnsi="Times New Roman" w:cs="Times New Roman"/>
          <w:sz w:val="28"/>
          <w:szCs w:val="28"/>
        </w:rPr>
        <w:t xml:space="preserve"> самой игрушке , её конструкции или содержании игры.</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Однако, дидактическая игрушка требует от взрослого особенного подхода к ней. Чтобы малыш смог действовать с ней, а не просто манипулировать, родителю необходимо вызвать интерес к игрушке и научить играть с ней. Задача взрослого направить детскую активность в развивающее русло. Так с помощью игрушки можно научить ребенка выделять различные свойства предметов (цвет, форму, величину), выполнять задания на подбор по сходству или различию. Можно произвести группировку сходных или различающихся по каким-либо признакам игрушек или   подобрать одинаковые…</w:t>
      </w:r>
    </w:p>
    <w:p w:rsid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 xml:space="preserve">Трудно переоценить значение первых предметных игр малыша с матрешками, пирамидками, кольцами, цветными колпачками, втулками, шариками и т.п. Они входят в дидактическую систему средств, связанных с </w:t>
      </w:r>
      <w:proofErr w:type="gramStart"/>
      <w:r w:rsidRPr="00FD7A06">
        <w:rPr>
          <w:rFonts w:ascii="Times New Roman" w:hAnsi="Times New Roman" w:cs="Times New Roman"/>
          <w:sz w:val="28"/>
          <w:szCs w:val="28"/>
        </w:rPr>
        <w:t>обучением  ребенка</w:t>
      </w:r>
      <w:proofErr w:type="gramEnd"/>
      <w:r w:rsidRPr="00FD7A06">
        <w:rPr>
          <w:rFonts w:ascii="Times New Roman" w:hAnsi="Times New Roman" w:cs="Times New Roman"/>
          <w:sz w:val="28"/>
          <w:szCs w:val="28"/>
        </w:rPr>
        <w:t xml:space="preserve"> умению ориентироваться в различных свойствах предметов, действовать с ними, Важно учитывать, что дидактические игрушки не только обогащают сенсорный опыт ребенка, способствуют развитию руки и укреплению ее мышц, формируют ручную умелость, совершенствуют мелку моторику пальцев, но и развивают интеллектуальную деятельность, внимание, память. В процессе таких практических действий как соединение, разъединение, проталкивание, нанизывание предметов, развиваются логические представления и операции: анализ, синтез, сравнение, обобщение…</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 xml:space="preserve">Занятия с дидактическими игрушками формируют познавательную активность детей. Например, открывая и закрывая коробку, собирая и раскладывая шарики, нанизывая кольца на пирамидку, малыш осваивает &lt;&lt;прямые&gt;&gt; и &lt;&lt;обратные&gt;&gt; действия. Он познает свойства предметов (большой- маленький), их качества (твердый -мягкий, легкий -тяжелый), их количество (один, много, мало), форму (шар, куб, круг, кольцо). Ребенок </w:t>
      </w:r>
      <w:r w:rsidRPr="00FD7A06">
        <w:rPr>
          <w:rFonts w:ascii="Times New Roman" w:hAnsi="Times New Roman" w:cs="Times New Roman"/>
          <w:sz w:val="28"/>
          <w:szCs w:val="28"/>
        </w:rPr>
        <w:lastRenderedPageBreak/>
        <w:t xml:space="preserve">знакомится и с другими особенностями: шарики прекрасно прокатываются, но они неустойчивы; кубики нельзя </w:t>
      </w:r>
      <w:proofErr w:type="gramStart"/>
      <w:r w:rsidRPr="00FD7A06">
        <w:rPr>
          <w:rFonts w:ascii="Times New Roman" w:hAnsi="Times New Roman" w:cs="Times New Roman"/>
          <w:sz w:val="28"/>
          <w:szCs w:val="28"/>
        </w:rPr>
        <w:t>прокатить,  но</w:t>
      </w:r>
      <w:proofErr w:type="gramEnd"/>
      <w:r w:rsidRPr="00FD7A06">
        <w:rPr>
          <w:rFonts w:ascii="Times New Roman" w:hAnsi="Times New Roman" w:cs="Times New Roman"/>
          <w:sz w:val="28"/>
          <w:szCs w:val="28"/>
        </w:rPr>
        <w:t xml:space="preserve"> они обладают динамическими свойствами: устойчивостью и пр.</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 xml:space="preserve">Главное правило в работе с дидактическими игрушками заключается в том, что не следует выкладывать весь игровой материал перед ребенком одновременно, лучше чередовать игрушки каждые 10-15 минут, для того, чтобы интерес к игре не пропадал. Однако, </w:t>
      </w:r>
      <w:proofErr w:type="gramStart"/>
      <w:r w:rsidRPr="00FD7A06">
        <w:rPr>
          <w:rFonts w:ascii="Times New Roman" w:hAnsi="Times New Roman" w:cs="Times New Roman"/>
          <w:sz w:val="28"/>
          <w:szCs w:val="28"/>
        </w:rPr>
        <w:t>чтобы  ребенок</w:t>
      </w:r>
      <w:proofErr w:type="gramEnd"/>
      <w:r w:rsidRPr="00FD7A06">
        <w:rPr>
          <w:rFonts w:ascii="Times New Roman" w:hAnsi="Times New Roman" w:cs="Times New Roman"/>
          <w:sz w:val="28"/>
          <w:szCs w:val="28"/>
        </w:rPr>
        <w:t xml:space="preserve"> начал играть такими игрушками, ему надо показать, как это делать. Очень важно соблюдать в игре с дидактическими игрушками постепенность, последовательность, учитывать возрастные возможности и ребенка, Так на первых этапах, лучше начать с небольшого количества деталей и постепенно увеличивать их. Помните о том, что эти игры должны быть организованны родителями.</w:t>
      </w:r>
    </w:p>
    <w:p w:rsidR="00FD7A06" w:rsidRPr="00FD7A06" w:rsidRDefault="00FD7A06" w:rsidP="00FD7A06">
      <w:pPr>
        <w:spacing w:after="0"/>
        <w:jc w:val="both"/>
        <w:rPr>
          <w:rFonts w:ascii="Times New Roman" w:hAnsi="Times New Roman" w:cs="Times New Roman"/>
          <w:sz w:val="28"/>
          <w:szCs w:val="28"/>
        </w:rPr>
      </w:pPr>
      <w:r w:rsidRPr="00FD7A06">
        <w:rPr>
          <w:rFonts w:ascii="Times New Roman" w:hAnsi="Times New Roman" w:cs="Times New Roman"/>
          <w:sz w:val="28"/>
          <w:szCs w:val="28"/>
        </w:rPr>
        <w:t xml:space="preserve">На каждом возрастном этапе меняются интеллектуальные задачи, стоящие перед малышом и соответственно им подбираются </w:t>
      </w:r>
      <w:proofErr w:type="gramStart"/>
      <w:r w:rsidRPr="00FD7A06">
        <w:rPr>
          <w:rFonts w:ascii="Times New Roman" w:hAnsi="Times New Roman" w:cs="Times New Roman"/>
          <w:sz w:val="28"/>
          <w:szCs w:val="28"/>
        </w:rPr>
        <w:t>и  игрушки</w:t>
      </w:r>
      <w:proofErr w:type="gramEnd"/>
      <w:r w:rsidRPr="00FD7A06">
        <w:rPr>
          <w:rFonts w:ascii="Times New Roman" w:hAnsi="Times New Roman" w:cs="Times New Roman"/>
          <w:sz w:val="28"/>
          <w:szCs w:val="28"/>
        </w:rPr>
        <w:t>, необходимые для решения этих задач.</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 xml:space="preserve">Со второго года жизни разнообразие дидактических игрушек значительно увеличиваются. В этом возрасте малыш продолжает познавать такой неизвестный для него окружающий мир. Дети учатся производить действия, требующие относительно сложных ручных умений. Знакомятся с физическими свойствами </w:t>
      </w:r>
      <w:proofErr w:type="spellStart"/>
      <w:r w:rsidRPr="00FD7A06">
        <w:rPr>
          <w:rFonts w:ascii="Times New Roman" w:hAnsi="Times New Roman" w:cs="Times New Roman"/>
          <w:sz w:val="28"/>
          <w:szCs w:val="28"/>
        </w:rPr>
        <w:t>свойствами</w:t>
      </w:r>
      <w:proofErr w:type="spellEnd"/>
      <w:r w:rsidRPr="00FD7A06">
        <w:rPr>
          <w:rFonts w:ascii="Times New Roman" w:hAnsi="Times New Roman" w:cs="Times New Roman"/>
          <w:sz w:val="28"/>
          <w:szCs w:val="28"/>
        </w:rPr>
        <w:t xml:space="preserve"> предмета (масса, подвижность и т.п.), с количеством (один, много, мало).</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Занятия с дидактическими игрушками активно развивают слух, зрение, мышление, память и воображение, мелкую моторику пальцев и координированные движения рук. Формируется любознательность, устойчивый интерес доводить дело до завершения.</w:t>
      </w:r>
    </w:p>
    <w:p w:rsidR="00FD7A06" w:rsidRPr="00FD7A06" w:rsidRDefault="00FD7A06" w:rsidP="00FD7A06">
      <w:pPr>
        <w:spacing w:after="0"/>
        <w:jc w:val="both"/>
        <w:rPr>
          <w:rFonts w:ascii="Times New Roman" w:hAnsi="Times New Roman" w:cs="Times New Roman"/>
          <w:sz w:val="28"/>
          <w:szCs w:val="28"/>
        </w:rPr>
      </w:pPr>
      <w:r w:rsidRPr="00FD7A06">
        <w:rPr>
          <w:rFonts w:ascii="Times New Roman" w:hAnsi="Times New Roman" w:cs="Times New Roman"/>
          <w:sz w:val="28"/>
          <w:szCs w:val="28"/>
        </w:rPr>
        <w:t xml:space="preserve">На этом этапе сохраняются все игрушки из прошлого периода, однако, увеличивается число частей, составляющих комплексную игрушку и, возможно, размер. В пирамидке число колец может доходить до 10. Нанизывая и снимая кольца разного размера сначала со взрослым, а потом и сам, ребенок поймет, что за большим кольцом следует меньшее и т.д. Можно продолжать вставлять </w:t>
      </w:r>
      <w:proofErr w:type="spellStart"/>
      <w:r w:rsidRPr="00FD7A06">
        <w:rPr>
          <w:rFonts w:ascii="Times New Roman" w:hAnsi="Times New Roman" w:cs="Times New Roman"/>
          <w:sz w:val="28"/>
          <w:szCs w:val="28"/>
        </w:rPr>
        <w:t>втулочки</w:t>
      </w:r>
      <w:proofErr w:type="spellEnd"/>
      <w:r w:rsidRPr="00FD7A06">
        <w:rPr>
          <w:rFonts w:ascii="Times New Roman" w:hAnsi="Times New Roman" w:cs="Times New Roman"/>
          <w:sz w:val="28"/>
          <w:szCs w:val="28"/>
        </w:rPr>
        <w:t xml:space="preserve"> в отверстия и вынимать их. Они могут быть одного или разного размера. Такая игрушка помимо мелкой моторики, способствуют развитию речи, если при выполнении действий с ней взрослый рассказывает сказку, побуждая малыша в дальнейшем рассказывать самому.</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 xml:space="preserve">В этом возрасте ребенок может выполнять задания на подбор, соотнесение, группировку игрушек по сходству или различию, что развивает его мышление. Например, малыш может отделить красные шарики от синих, шарики от кубиков, выбрать одинаковые по размеру </w:t>
      </w:r>
      <w:proofErr w:type="spellStart"/>
      <w:r w:rsidRPr="00FD7A06">
        <w:rPr>
          <w:rFonts w:ascii="Times New Roman" w:hAnsi="Times New Roman" w:cs="Times New Roman"/>
          <w:sz w:val="28"/>
          <w:szCs w:val="28"/>
        </w:rPr>
        <w:t>втулочки</w:t>
      </w:r>
      <w:proofErr w:type="spellEnd"/>
      <w:r w:rsidRPr="00FD7A06">
        <w:rPr>
          <w:rFonts w:ascii="Times New Roman" w:hAnsi="Times New Roman" w:cs="Times New Roman"/>
          <w:sz w:val="28"/>
          <w:szCs w:val="28"/>
        </w:rPr>
        <w:t xml:space="preserve">. Для проведения таких игр возможно </w:t>
      </w:r>
      <w:proofErr w:type="gramStart"/>
      <w:r w:rsidRPr="00FD7A06">
        <w:rPr>
          <w:rFonts w:ascii="Times New Roman" w:hAnsi="Times New Roman" w:cs="Times New Roman"/>
          <w:sz w:val="28"/>
          <w:szCs w:val="28"/>
        </w:rPr>
        <w:t>использование  строительных</w:t>
      </w:r>
      <w:proofErr w:type="gramEnd"/>
      <w:r w:rsidRPr="00FD7A06">
        <w:rPr>
          <w:rFonts w:ascii="Times New Roman" w:hAnsi="Times New Roman" w:cs="Times New Roman"/>
          <w:sz w:val="28"/>
          <w:szCs w:val="28"/>
        </w:rPr>
        <w:t xml:space="preserve">  наборов-конструкторов, которые в дальнейшем послужат  ребенку в развитии других функций. Детали конструктора должны быть средней величины, так </w:t>
      </w:r>
      <w:proofErr w:type="gramStart"/>
      <w:r w:rsidRPr="00FD7A06">
        <w:rPr>
          <w:rFonts w:ascii="Times New Roman" w:hAnsi="Times New Roman" w:cs="Times New Roman"/>
          <w:sz w:val="28"/>
          <w:szCs w:val="28"/>
        </w:rPr>
        <w:t>чтобы  ребенок</w:t>
      </w:r>
      <w:proofErr w:type="gramEnd"/>
      <w:r w:rsidRPr="00FD7A06">
        <w:rPr>
          <w:rFonts w:ascii="Times New Roman" w:hAnsi="Times New Roman" w:cs="Times New Roman"/>
          <w:sz w:val="28"/>
          <w:szCs w:val="28"/>
        </w:rPr>
        <w:t xml:space="preserve"> мог удержать их в  ручке. Не стоит, высыпать все кубики, а лучше для </w:t>
      </w:r>
      <w:r w:rsidRPr="00FD7A06">
        <w:rPr>
          <w:rFonts w:ascii="Times New Roman" w:hAnsi="Times New Roman" w:cs="Times New Roman"/>
          <w:sz w:val="28"/>
          <w:szCs w:val="28"/>
        </w:rPr>
        <w:lastRenderedPageBreak/>
        <w:t>начала достать 5-6 штучек. Здесь появляются элементы первой конструктивной деятельности, способствующей развитию мышления, воображения. Например, постройте с ребенком домик или башенку, он уже может ставить один кубик на другой.</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 xml:space="preserve">Также, с помощью конструктора, можно выстраивать всевозможные лабиринты и прокатывать внутри него шарик, сначала ручкой, а потом с помощью какого-либо удлиненного предмета (палочки). Это способствует развитию мелкой и крупной моторики, координации движения рук. Для развития этих функций также подойдут и лабиринты, сделанные из проволоки: на нее нанизаны всевозможные фигурки, которые необходимо </w:t>
      </w:r>
      <w:proofErr w:type="spellStart"/>
      <w:r w:rsidRPr="00FD7A06">
        <w:rPr>
          <w:rFonts w:ascii="Times New Roman" w:hAnsi="Times New Roman" w:cs="Times New Roman"/>
          <w:sz w:val="28"/>
          <w:szCs w:val="28"/>
        </w:rPr>
        <w:t>провестипо</w:t>
      </w:r>
      <w:proofErr w:type="spellEnd"/>
      <w:r w:rsidRPr="00FD7A06">
        <w:rPr>
          <w:rFonts w:ascii="Times New Roman" w:hAnsi="Times New Roman" w:cs="Times New Roman"/>
          <w:sz w:val="28"/>
          <w:szCs w:val="28"/>
        </w:rPr>
        <w:t xml:space="preserve"> дорожке.</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В после года малышу также можно предложить так называемые почтовые ящики, которые представляют собой пластиковую коробку. На ее стенках вырезаны геометрические формы или контуры, и в эти отверстия дети вставляют предметы, соответствующие контуру.</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Сначала нужно показать самый простой почтовый ящик с 2-3 геометрическими формами (круг, квадрат, треугольник).</w:t>
      </w:r>
    </w:p>
    <w:p w:rsidR="00FD7A06" w:rsidRPr="00FD7A06" w:rsidRDefault="00FD7A06" w:rsidP="00FD7A06">
      <w:pPr>
        <w:spacing w:after="0"/>
        <w:jc w:val="both"/>
        <w:rPr>
          <w:rFonts w:ascii="Times New Roman" w:hAnsi="Times New Roman" w:cs="Times New Roman"/>
          <w:sz w:val="28"/>
          <w:szCs w:val="28"/>
        </w:rPr>
      </w:pPr>
      <w:r w:rsidRPr="00FD7A06">
        <w:rPr>
          <w:rFonts w:ascii="Times New Roman" w:hAnsi="Times New Roman" w:cs="Times New Roman"/>
          <w:sz w:val="28"/>
          <w:szCs w:val="28"/>
        </w:rPr>
        <w:t>Погремушка, барабан, ксилофон, металлофон, свистульки, органчики, бубны- все это музыкальные игрушки. Их назначение- способствовать развитию музыкального слуха, ритма, поэтому они должны иметь звук чистого тона.</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 xml:space="preserve">Когда ребенок начинает ходить уверенно, уму нужны игрушки, развивающие движения, например, всевозможные каталки (на устойчивых </w:t>
      </w:r>
      <w:proofErr w:type="gramStart"/>
      <w:r w:rsidRPr="00FD7A06">
        <w:rPr>
          <w:rFonts w:ascii="Times New Roman" w:hAnsi="Times New Roman" w:cs="Times New Roman"/>
          <w:sz w:val="28"/>
          <w:szCs w:val="28"/>
        </w:rPr>
        <w:t>колесах  и</w:t>
      </w:r>
      <w:proofErr w:type="gramEnd"/>
      <w:r w:rsidRPr="00FD7A06">
        <w:rPr>
          <w:rFonts w:ascii="Times New Roman" w:hAnsi="Times New Roman" w:cs="Times New Roman"/>
          <w:sz w:val="28"/>
          <w:szCs w:val="28"/>
        </w:rPr>
        <w:t xml:space="preserve"> с палкой, с удобной   для малыша ручкой для захвата). Заинтересуют ребенка т музыкальные коврики, где прорисованы шаги и дорожки.</w:t>
      </w:r>
    </w:p>
    <w:p w:rsidR="00FD7A06" w:rsidRPr="00FD7A06" w:rsidRDefault="00FD7A06" w:rsidP="00FD7A06">
      <w:pPr>
        <w:spacing w:after="0"/>
        <w:jc w:val="both"/>
        <w:rPr>
          <w:rFonts w:ascii="Times New Roman" w:hAnsi="Times New Roman" w:cs="Times New Roman"/>
          <w:sz w:val="28"/>
          <w:szCs w:val="28"/>
        </w:rPr>
      </w:pPr>
      <w:r w:rsidRPr="00FD7A06">
        <w:rPr>
          <w:rFonts w:ascii="Times New Roman" w:hAnsi="Times New Roman" w:cs="Times New Roman"/>
          <w:sz w:val="28"/>
          <w:szCs w:val="28"/>
        </w:rPr>
        <w:t>К концу второго года жизни можно удивить малыша разрезными картинками из двух-четырех частей. Тоже касается и кубиков. Лучше, если это будет один нарисованный предмет, персонаж, а не сюжетная картинка с мелкими   изображениями героев.</w:t>
      </w:r>
    </w:p>
    <w:p w:rsidR="00FD7A06" w:rsidRPr="00FD7A06" w:rsidRDefault="00FD7A06" w:rsidP="00FD7A06">
      <w:pPr>
        <w:spacing w:after="0"/>
        <w:jc w:val="both"/>
        <w:rPr>
          <w:rFonts w:ascii="Times New Roman" w:hAnsi="Times New Roman" w:cs="Times New Roman"/>
          <w:sz w:val="28"/>
          <w:szCs w:val="28"/>
        </w:rPr>
      </w:pPr>
      <w:r w:rsidRPr="00FD7A06">
        <w:rPr>
          <w:rFonts w:ascii="Times New Roman" w:hAnsi="Times New Roman" w:cs="Times New Roman"/>
          <w:sz w:val="28"/>
          <w:szCs w:val="28"/>
        </w:rPr>
        <w:t>2-3 года</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В этом возрасте активность малыша проявляется в большей самостоятельности, в желании создавать что-то своими руками (нарисовать, сконструировать, построить), возрастает способность детей к проведению сравнения и обобщения.</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К третьему году все вышеперечисленные игрушки не стоит убирать от ребенка, наоборот необходимо увеличить их количество геометрических фигур со сквозными отверстиями). В эт</w:t>
      </w:r>
      <w:r>
        <w:rPr>
          <w:rFonts w:ascii="Times New Roman" w:hAnsi="Times New Roman" w:cs="Times New Roman"/>
          <w:sz w:val="28"/>
          <w:szCs w:val="28"/>
        </w:rPr>
        <w:t xml:space="preserve">ом возрасте можно дать малышу </w:t>
      </w:r>
      <w:r w:rsidRPr="00FD7A06">
        <w:rPr>
          <w:rFonts w:ascii="Times New Roman" w:hAnsi="Times New Roman" w:cs="Times New Roman"/>
          <w:sz w:val="28"/>
          <w:szCs w:val="28"/>
        </w:rPr>
        <w:t>шнуровки</w:t>
      </w:r>
      <w:r>
        <w:rPr>
          <w:rFonts w:ascii="Times New Roman" w:hAnsi="Times New Roman" w:cs="Times New Roman"/>
          <w:sz w:val="28"/>
          <w:szCs w:val="28"/>
        </w:rPr>
        <w:t xml:space="preserve">. </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Не стоит предлагать ребенку шнуровки с большим количеством мелких составляющих (эт</w:t>
      </w:r>
      <w:r>
        <w:rPr>
          <w:rFonts w:ascii="Times New Roman" w:hAnsi="Times New Roman" w:cs="Times New Roman"/>
          <w:sz w:val="28"/>
          <w:szCs w:val="28"/>
        </w:rPr>
        <w:t>о будет полезно к 3,5- 4 годам)</w:t>
      </w:r>
      <w:r w:rsidRPr="00FD7A06">
        <w:rPr>
          <w:rFonts w:ascii="Times New Roman" w:hAnsi="Times New Roman" w:cs="Times New Roman"/>
          <w:sz w:val="28"/>
          <w:szCs w:val="28"/>
        </w:rPr>
        <w:t>.</w:t>
      </w:r>
      <w:r>
        <w:rPr>
          <w:rFonts w:ascii="Times New Roman" w:hAnsi="Times New Roman" w:cs="Times New Roman"/>
          <w:sz w:val="28"/>
          <w:szCs w:val="28"/>
        </w:rPr>
        <w:t xml:space="preserve"> </w:t>
      </w:r>
      <w:r w:rsidRPr="00FD7A06">
        <w:rPr>
          <w:rFonts w:ascii="Times New Roman" w:hAnsi="Times New Roman" w:cs="Times New Roman"/>
          <w:sz w:val="28"/>
          <w:szCs w:val="28"/>
        </w:rPr>
        <w:t>Пока же стоит ограничиться более крупными и привлекательными для восприятия предметами. Хороши также деревянные фигурки для нанизывания на шнурок.</w:t>
      </w:r>
    </w:p>
    <w:p w:rsidR="00FD7A06" w:rsidRPr="00FD7A06" w:rsidRDefault="00FD7A06" w:rsidP="00FD7A06">
      <w:pPr>
        <w:spacing w:after="0"/>
        <w:jc w:val="both"/>
        <w:rPr>
          <w:rFonts w:ascii="Times New Roman" w:hAnsi="Times New Roman" w:cs="Times New Roman"/>
          <w:sz w:val="28"/>
          <w:szCs w:val="28"/>
        </w:rPr>
      </w:pPr>
      <w:r w:rsidRPr="00FD7A06">
        <w:rPr>
          <w:rFonts w:ascii="Times New Roman" w:hAnsi="Times New Roman" w:cs="Times New Roman"/>
          <w:sz w:val="28"/>
          <w:szCs w:val="28"/>
        </w:rPr>
        <w:lastRenderedPageBreak/>
        <w:t>Игра в Парные картинки, также может заинтересовать ребенка, но следует помнить, что без помощи взрослого ему будет трудно освоить их. Начинайте с картинок, где изображен один хорошо знакомый ребенку предмет.</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 xml:space="preserve">К трем годам интерес у малыша вызывает как крупная, </w:t>
      </w:r>
      <w:proofErr w:type="gramStart"/>
      <w:r w:rsidRPr="00FD7A06">
        <w:rPr>
          <w:rFonts w:ascii="Times New Roman" w:hAnsi="Times New Roman" w:cs="Times New Roman"/>
          <w:sz w:val="28"/>
          <w:szCs w:val="28"/>
        </w:rPr>
        <w:t>так  и</w:t>
      </w:r>
      <w:proofErr w:type="gramEnd"/>
      <w:r w:rsidRPr="00FD7A06">
        <w:rPr>
          <w:rFonts w:ascii="Times New Roman" w:hAnsi="Times New Roman" w:cs="Times New Roman"/>
          <w:sz w:val="28"/>
          <w:szCs w:val="28"/>
        </w:rPr>
        <w:t xml:space="preserve"> мелкая мозаика. Покажит</w:t>
      </w:r>
      <w:r>
        <w:rPr>
          <w:rFonts w:ascii="Times New Roman" w:hAnsi="Times New Roman" w:cs="Times New Roman"/>
          <w:sz w:val="28"/>
          <w:szCs w:val="28"/>
        </w:rPr>
        <w:t>е ребенку, как строить</w:t>
      </w:r>
      <w:r w:rsidRPr="00FD7A06">
        <w:rPr>
          <w:rFonts w:ascii="Times New Roman" w:hAnsi="Times New Roman" w:cs="Times New Roman"/>
          <w:sz w:val="28"/>
          <w:szCs w:val="28"/>
        </w:rPr>
        <w:t xml:space="preserve"> домик, цветочек и, начав собирать по образцу, в дальнейшем он порадует вас собственными изобретениями, которые поначалу могут и не представлять собой что-то определенное. В этом возрасте к прочим игрушкам можно добавить </w:t>
      </w:r>
      <w:proofErr w:type="spellStart"/>
      <w:r w:rsidRPr="00FD7A06">
        <w:rPr>
          <w:rFonts w:ascii="Times New Roman" w:hAnsi="Times New Roman" w:cs="Times New Roman"/>
          <w:sz w:val="28"/>
          <w:szCs w:val="28"/>
        </w:rPr>
        <w:t>пазлы</w:t>
      </w:r>
      <w:proofErr w:type="spellEnd"/>
      <w:r w:rsidRPr="00FD7A06">
        <w:rPr>
          <w:rFonts w:ascii="Times New Roman" w:hAnsi="Times New Roman" w:cs="Times New Roman"/>
          <w:sz w:val="28"/>
          <w:szCs w:val="28"/>
        </w:rPr>
        <w:t xml:space="preserve">. Начинайте с небольшого количества элементов (от 6 штук), крупных по размеру. Обращайте внимание на картинку. На ней не должно быть изображено много мелких предметов, сейчас достаточно одного или двух. Все фигуры </w:t>
      </w:r>
      <w:proofErr w:type="gramStart"/>
      <w:r w:rsidRPr="00FD7A06">
        <w:rPr>
          <w:rFonts w:ascii="Times New Roman" w:hAnsi="Times New Roman" w:cs="Times New Roman"/>
          <w:sz w:val="28"/>
          <w:szCs w:val="28"/>
        </w:rPr>
        <w:t>должны  резко</w:t>
      </w:r>
      <w:proofErr w:type="gramEnd"/>
      <w:r w:rsidRPr="00FD7A06">
        <w:rPr>
          <w:rFonts w:ascii="Times New Roman" w:hAnsi="Times New Roman" w:cs="Times New Roman"/>
          <w:sz w:val="28"/>
          <w:szCs w:val="28"/>
        </w:rPr>
        <w:t xml:space="preserve"> выделять из фона, поэтому выбирайте </w:t>
      </w:r>
      <w:proofErr w:type="spellStart"/>
      <w:r w:rsidRPr="00FD7A06">
        <w:rPr>
          <w:rFonts w:ascii="Times New Roman" w:hAnsi="Times New Roman" w:cs="Times New Roman"/>
          <w:sz w:val="28"/>
          <w:szCs w:val="28"/>
        </w:rPr>
        <w:t>пазлы</w:t>
      </w:r>
      <w:proofErr w:type="spellEnd"/>
      <w:r w:rsidRPr="00FD7A06">
        <w:rPr>
          <w:rFonts w:ascii="Times New Roman" w:hAnsi="Times New Roman" w:cs="Times New Roman"/>
          <w:sz w:val="28"/>
          <w:szCs w:val="28"/>
        </w:rPr>
        <w:t xml:space="preserve"> с контрастными цветами и так, чтобы предмет ограничивался 2-3 элементами. Несколько раз собрав вместе с ребенком, вы убедитесь, что вскоре он будет действовать без помощи взросло. По мере его успехов увеличивайте число элементов.</w:t>
      </w:r>
    </w:p>
    <w:p w:rsidR="00FD7A06"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Интересным для ре</w:t>
      </w:r>
      <w:r>
        <w:rPr>
          <w:rFonts w:ascii="Times New Roman" w:hAnsi="Times New Roman" w:cs="Times New Roman"/>
          <w:sz w:val="28"/>
          <w:szCs w:val="28"/>
        </w:rPr>
        <w:t>бенка этого возраста окажется «волшебный мешочек»</w:t>
      </w:r>
      <w:r w:rsidRPr="00FD7A06">
        <w:rPr>
          <w:rFonts w:ascii="Times New Roman" w:hAnsi="Times New Roman" w:cs="Times New Roman"/>
          <w:sz w:val="28"/>
          <w:szCs w:val="28"/>
        </w:rPr>
        <w:t>, с вложенными в него игрушками и формами, которые ребенку нужно распознать на ощупь, запустив ручку внутрь. В магазинах встречаются обычно мешочки с деревянными фигурками. Однако здесь главное, чтобы предмет был знаком ребенку, поэтому в мешочке сначала можно прятать любые игрушки малыша. Да и сам мешочек может быть условным, например, вложить какой-нибудь предмет в шапочку и получится тот же результат. Такая игрушка способствует развитию мелкой моторики, тактильной чувствительности, образного мышления.</w:t>
      </w:r>
    </w:p>
    <w:p w:rsidR="00FD7A06" w:rsidRPr="00FD7A06" w:rsidRDefault="00FD7A06" w:rsidP="00FD7A06">
      <w:pPr>
        <w:spacing w:after="0"/>
        <w:ind w:firstLine="708"/>
        <w:jc w:val="both"/>
        <w:rPr>
          <w:rFonts w:ascii="Times New Roman" w:hAnsi="Times New Roman" w:cs="Times New Roman"/>
          <w:sz w:val="28"/>
          <w:szCs w:val="28"/>
        </w:rPr>
      </w:pPr>
      <w:bookmarkStart w:id="0" w:name="_GoBack"/>
      <w:bookmarkEnd w:id="0"/>
      <w:r w:rsidRPr="00FD7A06">
        <w:rPr>
          <w:rFonts w:ascii="Times New Roman" w:hAnsi="Times New Roman" w:cs="Times New Roman"/>
          <w:sz w:val="28"/>
          <w:szCs w:val="28"/>
        </w:rPr>
        <w:t>Для развития крупной моторик</w:t>
      </w:r>
      <w:r>
        <w:rPr>
          <w:rFonts w:ascii="Times New Roman" w:hAnsi="Times New Roman" w:cs="Times New Roman"/>
          <w:sz w:val="28"/>
          <w:szCs w:val="28"/>
        </w:rPr>
        <w:t>и подойдут такие игрушки как: «рыбалка» и «сачок».</w:t>
      </w:r>
    </w:p>
    <w:p w:rsidR="000B5D07" w:rsidRPr="00FD7A06" w:rsidRDefault="00FD7A06" w:rsidP="00FD7A06">
      <w:pPr>
        <w:spacing w:after="0"/>
        <w:ind w:firstLine="708"/>
        <w:jc w:val="both"/>
        <w:rPr>
          <w:rFonts w:ascii="Times New Roman" w:hAnsi="Times New Roman" w:cs="Times New Roman"/>
          <w:sz w:val="28"/>
          <w:szCs w:val="28"/>
        </w:rPr>
      </w:pPr>
      <w:r w:rsidRPr="00FD7A06">
        <w:rPr>
          <w:rFonts w:ascii="Times New Roman" w:hAnsi="Times New Roman" w:cs="Times New Roman"/>
          <w:sz w:val="28"/>
          <w:szCs w:val="28"/>
        </w:rPr>
        <w:t>Можно организовы</w:t>
      </w:r>
      <w:r>
        <w:rPr>
          <w:rFonts w:ascii="Times New Roman" w:hAnsi="Times New Roman" w:cs="Times New Roman"/>
          <w:sz w:val="28"/>
          <w:szCs w:val="28"/>
        </w:rPr>
        <w:t>вать семейные игры, например: «Лото», «Домино»</w:t>
      </w:r>
      <w:r w:rsidRPr="00FD7A06">
        <w:rPr>
          <w:rFonts w:ascii="Times New Roman" w:hAnsi="Times New Roman" w:cs="Times New Roman"/>
          <w:sz w:val="28"/>
          <w:szCs w:val="28"/>
        </w:rPr>
        <w:t xml:space="preserve"> с изобр</w:t>
      </w:r>
      <w:r>
        <w:rPr>
          <w:rFonts w:ascii="Times New Roman" w:hAnsi="Times New Roman" w:cs="Times New Roman"/>
          <w:sz w:val="28"/>
          <w:szCs w:val="28"/>
        </w:rPr>
        <w:t>ажением предметов и животных, «Логические цепочки»</w:t>
      </w:r>
      <w:r w:rsidRPr="00FD7A06">
        <w:rPr>
          <w:rFonts w:ascii="Times New Roman" w:hAnsi="Times New Roman" w:cs="Times New Roman"/>
          <w:sz w:val="28"/>
          <w:szCs w:val="28"/>
        </w:rPr>
        <w:t>. Это игры, в которых ребенок будет подбирать необходимые предметы по смыслу или выстраиват</w:t>
      </w:r>
      <w:r>
        <w:rPr>
          <w:rFonts w:ascii="Times New Roman" w:hAnsi="Times New Roman" w:cs="Times New Roman"/>
          <w:sz w:val="28"/>
          <w:szCs w:val="28"/>
        </w:rPr>
        <w:t>ь логическую последовательность</w:t>
      </w:r>
      <w:r w:rsidRPr="00FD7A06">
        <w:rPr>
          <w:rFonts w:ascii="Times New Roman" w:hAnsi="Times New Roman" w:cs="Times New Roman"/>
          <w:sz w:val="28"/>
          <w:szCs w:val="28"/>
        </w:rPr>
        <w:t>. Также к семейным относятся всевозможн</w:t>
      </w:r>
      <w:r>
        <w:rPr>
          <w:rFonts w:ascii="Times New Roman" w:hAnsi="Times New Roman" w:cs="Times New Roman"/>
          <w:sz w:val="28"/>
          <w:szCs w:val="28"/>
        </w:rPr>
        <w:t>ые настольные игры, например: «Кто что дает»</w:t>
      </w:r>
      <w:r w:rsidRPr="00FD7A06">
        <w:rPr>
          <w:rFonts w:ascii="Times New Roman" w:hAnsi="Times New Roman" w:cs="Times New Roman"/>
          <w:sz w:val="28"/>
          <w:szCs w:val="28"/>
        </w:rPr>
        <w:t xml:space="preserve"> (</w:t>
      </w:r>
      <w:r>
        <w:rPr>
          <w:rFonts w:ascii="Times New Roman" w:hAnsi="Times New Roman" w:cs="Times New Roman"/>
          <w:sz w:val="28"/>
          <w:szCs w:val="28"/>
        </w:rPr>
        <w:t>корова-</w:t>
      </w:r>
      <w:proofErr w:type="gramStart"/>
      <w:r>
        <w:rPr>
          <w:rFonts w:ascii="Times New Roman" w:hAnsi="Times New Roman" w:cs="Times New Roman"/>
          <w:sz w:val="28"/>
          <w:szCs w:val="28"/>
        </w:rPr>
        <w:t>молоко;  курица</w:t>
      </w:r>
      <w:proofErr w:type="gramEnd"/>
      <w:r>
        <w:rPr>
          <w:rFonts w:ascii="Times New Roman" w:hAnsi="Times New Roman" w:cs="Times New Roman"/>
          <w:sz w:val="28"/>
          <w:szCs w:val="28"/>
        </w:rPr>
        <w:t>-яйцо), «Где чей детеныш», «Ассоциации»</w:t>
      </w:r>
      <w:r w:rsidRPr="00FD7A06">
        <w:rPr>
          <w:rFonts w:ascii="Times New Roman" w:hAnsi="Times New Roman" w:cs="Times New Roman"/>
          <w:sz w:val="28"/>
          <w:szCs w:val="28"/>
        </w:rPr>
        <w:t>.</w:t>
      </w:r>
    </w:p>
    <w:sectPr w:rsidR="000B5D07" w:rsidRPr="00FD7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B0"/>
    <w:rsid w:val="000B5D07"/>
    <w:rsid w:val="00664DB0"/>
    <w:rsid w:val="00FD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3A118-670A-4F47-B52C-41B08E9F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1459</Words>
  <Characters>8319</Characters>
  <Application>Microsoft Office Word</Application>
  <DocSecurity>0</DocSecurity>
  <Lines>69</Lines>
  <Paragraphs>19</Paragraphs>
  <ScaleCrop>false</ScaleCrop>
  <Company>SPecialiST RePack</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2016-05-17T06:50:00Z</dcterms:created>
  <dcterms:modified xsi:type="dcterms:W3CDTF">2016-05-17T06:55:00Z</dcterms:modified>
</cp:coreProperties>
</file>